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25" w:rsidRDefault="00370642" w:rsidP="003A192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</w:pPr>
      <w:r w:rsidRPr="003A1927"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  <w:t>PRIJAVNI ROK ZA ZAPOL</w:t>
      </w:r>
      <w:r w:rsidR="003A1927"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  <w:t>NITEV ŠE PROSTIH VPISNIH</w:t>
      </w:r>
      <w:r w:rsidRPr="003A1927"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  <w:t xml:space="preserve"> MEST NA DODIPLOMSKEM ŠTUDIJU (1. STOPNJA)</w:t>
      </w:r>
    </w:p>
    <w:p w:rsidR="00A079AC" w:rsidRPr="003A1927" w:rsidRDefault="00A079AC" w:rsidP="003A192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</w:pPr>
      <w:r w:rsidRPr="00463762">
        <w:rPr>
          <w:rFonts w:ascii="Garamond" w:eastAsia="Times New Roman" w:hAnsi="Garamond" w:cs="Times New Roman"/>
          <w:b/>
          <w:color w:val="FF0000"/>
          <w:spacing w:val="-5"/>
          <w:sz w:val="24"/>
          <w:szCs w:val="24"/>
          <w:lang w:eastAsia="ar-SA"/>
        </w:rPr>
        <w:t>(SAMO IZREDNI ŠTUDIJ)</w:t>
      </w:r>
    </w:p>
    <w:p w:rsidR="003A1927" w:rsidRPr="003A1927" w:rsidRDefault="003A1927" w:rsidP="003A192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eastAsia="Times New Roman" w:hAnsi="Garamond" w:cs="Times New Roman"/>
          <w:b/>
          <w:spacing w:val="-5"/>
          <w:sz w:val="24"/>
          <w:szCs w:val="24"/>
          <w:lang w:eastAsia="ar-SA"/>
        </w:rPr>
      </w:pPr>
    </w:p>
    <w:p w:rsidR="003A1927" w:rsidRDefault="003A1927" w:rsidP="003A192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hAnsi="Garamond"/>
          <w:color w:val="FF0000"/>
          <w:sz w:val="24"/>
          <w:szCs w:val="24"/>
        </w:rPr>
      </w:pPr>
      <w:r w:rsidRPr="003A1927">
        <w:rPr>
          <w:rFonts w:ascii="Garamond" w:hAnsi="Garamond"/>
          <w:b/>
          <w:sz w:val="24"/>
          <w:szCs w:val="24"/>
        </w:rPr>
        <w:t xml:space="preserve">Prijava preko informacijskega sistema EVŠ bo za študijske programe oziroma smeri </w:t>
      </w:r>
      <w:r>
        <w:rPr>
          <w:rFonts w:ascii="Garamond" w:hAnsi="Garamond"/>
          <w:b/>
          <w:sz w:val="24"/>
          <w:szCs w:val="24"/>
        </w:rPr>
        <w:t>na</w:t>
      </w:r>
      <w:r w:rsidRPr="003A192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spodnjem </w:t>
      </w:r>
      <w:r w:rsidRPr="00463762">
        <w:rPr>
          <w:rFonts w:ascii="Garamond" w:hAnsi="Garamond"/>
          <w:b/>
          <w:sz w:val="24"/>
          <w:szCs w:val="24"/>
        </w:rPr>
        <w:t>seznamu potekala</w:t>
      </w:r>
      <w:r w:rsidRPr="003A1927">
        <w:rPr>
          <w:rFonts w:ascii="Garamond" w:hAnsi="Garamond"/>
          <w:color w:val="FF0000"/>
          <w:sz w:val="24"/>
          <w:szCs w:val="24"/>
        </w:rPr>
        <w:t xml:space="preserve"> </w:t>
      </w:r>
      <w:r w:rsidRPr="00463762">
        <w:rPr>
          <w:rFonts w:ascii="Garamond" w:hAnsi="Garamond"/>
          <w:b/>
          <w:color w:val="FF0000"/>
          <w:sz w:val="24"/>
          <w:szCs w:val="24"/>
        </w:rPr>
        <w:t>od 23. 9. 2021 do vključno 24. 9. 2021</w:t>
      </w:r>
      <w:r w:rsidR="00821CFF">
        <w:rPr>
          <w:rFonts w:ascii="Garamond" w:hAnsi="Garamond"/>
          <w:b/>
          <w:color w:val="FF0000"/>
          <w:sz w:val="24"/>
          <w:szCs w:val="24"/>
        </w:rPr>
        <w:t xml:space="preserve"> do 12h</w:t>
      </w:r>
      <w:r w:rsidR="00CE7FE1">
        <w:rPr>
          <w:rFonts w:ascii="Garamond" w:hAnsi="Garamond"/>
          <w:b/>
          <w:color w:val="FF0000"/>
          <w:sz w:val="24"/>
          <w:szCs w:val="24"/>
        </w:rPr>
        <w:t xml:space="preserve"> (to je tudi rok za oddajo prilog</w:t>
      </w:r>
      <w:r w:rsidR="00CD15F8">
        <w:rPr>
          <w:rFonts w:ascii="Garamond" w:hAnsi="Garamond"/>
          <w:b/>
          <w:color w:val="FF0000"/>
          <w:sz w:val="24"/>
          <w:szCs w:val="24"/>
        </w:rPr>
        <w:t>!</w:t>
      </w:r>
      <w:bookmarkStart w:id="0" w:name="_GoBack"/>
      <w:bookmarkEnd w:id="0"/>
      <w:r w:rsidR="00CE7FE1">
        <w:rPr>
          <w:rFonts w:ascii="Garamond" w:hAnsi="Garamond"/>
          <w:b/>
          <w:color w:val="FF0000"/>
          <w:sz w:val="24"/>
          <w:szCs w:val="24"/>
        </w:rPr>
        <w:t>)</w:t>
      </w:r>
      <w:r w:rsidRPr="00463762">
        <w:rPr>
          <w:rFonts w:ascii="Garamond" w:hAnsi="Garamond"/>
          <w:b/>
          <w:color w:val="FF0000"/>
          <w:sz w:val="24"/>
          <w:szCs w:val="24"/>
        </w:rPr>
        <w:t>.</w:t>
      </w:r>
      <w:r w:rsidRPr="003A1927">
        <w:rPr>
          <w:rFonts w:ascii="Garamond" w:hAnsi="Garamond"/>
          <w:color w:val="FF0000"/>
          <w:sz w:val="24"/>
          <w:szCs w:val="24"/>
        </w:rPr>
        <w:t xml:space="preserve"> </w:t>
      </w:r>
    </w:p>
    <w:p w:rsidR="003A1927" w:rsidRDefault="003A1927" w:rsidP="003A1927">
      <w:pPr>
        <w:keepNext/>
        <w:tabs>
          <w:tab w:val="right" w:pos="8641"/>
          <w:tab w:val="right" w:pos="9639"/>
        </w:tabs>
        <w:suppressAutoHyphens/>
        <w:spacing w:after="80" w:line="240" w:lineRule="auto"/>
        <w:jc w:val="center"/>
        <w:outlineLvl w:val="2"/>
        <w:rPr>
          <w:rFonts w:ascii="Garamond" w:hAnsi="Garamond"/>
          <w:color w:val="FF0000"/>
          <w:sz w:val="24"/>
          <w:szCs w:val="24"/>
        </w:rPr>
      </w:pPr>
    </w:p>
    <w:p w:rsidR="003A1927" w:rsidRPr="003A1927" w:rsidRDefault="003A1927" w:rsidP="003A1927">
      <w:pPr>
        <w:keepNext/>
        <w:tabs>
          <w:tab w:val="right" w:pos="8641"/>
          <w:tab w:val="right" w:pos="9639"/>
        </w:tabs>
        <w:suppressAutoHyphens/>
        <w:spacing w:after="80" w:line="240" w:lineRule="auto"/>
        <w:outlineLvl w:val="2"/>
        <w:rPr>
          <w:rFonts w:ascii="Garamond" w:hAnsi="Garamond"/>
          <w:sz w:val="24"/>
          <w:szCs w:val="24"/>
        </w:rPr>
      </w:pPr>
      <w:r w:rsidRPr="003A1927">
        <w:rPr>
          <w:rFonts w:ascii="Garamond" w:hAnsi="Garamond"/>
          <w:sz w:val="24"/>
          <w:szCs w:val="24"/>
        </w:rPr>
        <w:t>Seznam študijskih programov</w:t>
      </w:r>
      <w:r w:rsidR="00097627">
        <w:rPr>
          <w:rFonts w:ascii="Garamond" w:hAnsi="Garamond"/>
          <w:sz w:val="24"/>
          <w:szCs w:val="24"/>
        </w:rPr>
        <w:t xml:space="preserve"> oziroma smeri</w:t>
      </w:r>
      <w:r w:rsidRPr="003A1927">
        <w:rPr>
          <w:rFonts w:ascii="Garamond" w:hAnsi="Garamond"/>
          <w:sz w:val="24"/>
          <w:szCs w:val="24"/>
        </w:rPr>
        <w:t>, za katere se omogoči prijavo (</w:t>
      </w:r>
      <w:r w:rsidRPr="00463762">
        <w:rPr>
          <w:rFonts w:ascii="Garamond" w:hAnsi="Garamond"/>
          <w:color w:val="FF0000"/>
          <w:sz w:val="24"/>
          <w:szCs w:val="24"/>
        </w:rPr>
        <w:t>samo izredni študij</w:t>
      </w:r>
      <w:r w:rsidRPr="003A1927">
        <w:rPr>
          <w:rFonts w:ascii="Garamond" w:hAnsi="Garamond"/>
          <w:sz w:val="24"/>
          <w:szCs w:val="24"/>
        </w:rPr>
        <w:t xml:space="preserve">) </w:t>
      </w:r>
    </w:p>
    <w:p w:rsidR="00D90325" w:rsidRPr="003A1927" w:rsidRDefault="00D90325" w:rsidP="00D90325">
      <w:pPr>
        <w:suppressAutoHyphens/>
        <w:spacing w:before="10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tbl>
      <w:tblPr>
        <w:tblW w:w="864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43"/>
        <w:gridCol w:w="3362"/>
        <w:gridCol w:w="2835"/>
      </w:tblGrid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>Študijski program</w:t>
            </w:r>
          </w:p>
        </w:tc>
        <w:tc>
          <w:tcPr>
            <w:tcW w:w="3362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b/>
                <w:sz w:val="24"/>
                <w:szCs w:val="24"/>
                <w:lang w:eastAsia="ar-SA"/>
              </w:rPr>
              <w:t xml:space="preserve">Smer </w:t>
            </w:r>
          </w:p>
        </w:tc>
        <w:tc>
          <w:tcPr>
            <w:tcW w:w="2835" w:type="dxa"/>
            <w:vAlign w:val="center"/>
          </w:tcPr>
          <w:p w:rsidR="00D90325" w:rsidRPr="00A079AC" w:rsidRDefault="00D90325" w:rsidP="00A079AC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A079AC"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  <w:lang w:eastAsia="ar-SA"/>
              </w:rPr>
              <w:t>Izredni</w:t>
            </w:r>
            <w:r w:rsidR="003A1927" w:rsidRPr="00A079AC"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  <w:lang w:eastAsia="ar-SA"/>
              </w:rPr>
              <w:t xml:space="preserve"> študij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ANGLISTIKA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Anglistika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Anglistika -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ANTIČNI IN HUMANISTIČNI ŠTUDIJI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ARHEOLOGIJA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AZIJSKE ŠTUDIJE </w:t>
            </w:r>
          </w:p>
        </w:tc>
        <w:tc>
          <w:tcPr>
            <w:tcW w:w="3362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Sinologija –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Sinologija –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Japonologija –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Japonologija –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proofErr w:type="spellStart"/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Koreanistika</w:t>
            </w:r>
            <w:proofErr w:type="spellEnd"/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 –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BIBLIOTEKARSTVO IN INFORMATIKA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Bibliotekarstvo in informatika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Bibliotekarstvo in informatika –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ČEŠKI JEZIK IN KNJIŽEVNOST – dvopredmetni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ETNOLOGIJA IN KULTURNA ANTROPOLOGIJA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Etnologija in kulturna antropologija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Etnologija in kulturna antropologija -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FILOZOFIJA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Filozofija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Filozofija -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FRANCISTIKA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lastRenderedPageBreak/>
              <w:t>GEOGRAFIJA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Geografija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Geografija -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GERMANISTIKA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Germanistika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Germanistika -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GRŠKI JEZIK, KNJIŽEVNOST IN KULTURA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ITALIJANSKI JEZIK IN KNJIŽEVNOST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JUŽNOSLOVANSKI ŠTUDIJI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LATINSKI JEZIK, KNJIŽEVNOST IN KULTURA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MUZIKOLOGIJA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PEDAGOGIKA IN ANDRAGOGIKA – enopredmetni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PEDAGOGIKA IN ANDRAGOGIKA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POLONISTIKA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PREVAJALSTVO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 usmeritev slovenščina- angleščina-nemščina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 usmeritev slovenščina-angleščina-francoščina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 usmeritev slovenščina-angleščina-italijanščina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PRIMERJALNA KNJIŽEVNOST IN LITERARNA TEORIJA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Primerjalna književnost in literarna teorija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Primerjalna književnost in literarna teorija –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lastRenderedPageBreak/>
              <w:t xml:space="preserve">PRIMERJALNO JEZIKOSLOVJE  -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PRIMERJALNO SLOVANSKO JEZIKOSLOVJE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PSIHOLOGIJA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RUSISTIKA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SLOVAKISTIKA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SLOVENISTIKA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Slovenistika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Slovenistika -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SOCIOLOGIJA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SOCIOLOGIJA KULTURE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SPLOŠNO JEZIKOSLOVJE-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90325" w:rsidRPr="003A1927" w:rsidTr="003A1927">
        <w:tc>
          <w:tcPr>
            <w:tcW w:w="2443" w:type="dxa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ŠPANSKI JEZIK IN KNJIŽEVNOST – dvopredmetni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UMETNOSTNA ZGODOVINA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Umetnostna zgodovina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Umetnostna zgodovina –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 w:val="restart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 xml:space="preserve">ZGODOVINA </w:t>
            </w: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Zgodovina - enopredmetna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90325" w:rsidRPr="003A1927" w:rsidTr="003A1927">
        <w:tc>
          <w:tcPr>
            <w:tcW w:w="2443" w:type="dxa"/>
            <w:vMerge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vAlign w:val="center"/>
          </w:tcPr>
          <w:p w:rsidR="00D90325" w:rsidRPr="003A1927" w:rsidRDefault="00D90325" w:rsidP="00D90325">
            <w:pPr>
              <w:suppressAutoHyphens/>
              <w:spacing w:before="10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Zgodovina - dvopredmetna smer</w:t>
            </w:r>
          </w:p>
        </w:tc>
        <w:tc>
          <w:tcPr>
            <w:tcW w:w="2835" w:type="dxa"/>
            <w:vAlign w:val="center"/>
          </w:tcPr>
          <w:p w:rsidR="00D90325" w:rsidRPr="003A1927" w:rsidRDefault="00D90325" w:rsidP="003A1927">
            <w:pPr>
              <w:suppressAutoHyphens/>
              <w:spacing w:before="100"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3A192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24</w:t>
            </w:r>
          </w:p>
        </w:tc>
      </w:tr>
    </w:tbl>
    <w:p w:rsidR="004D36C2" w:rsidRPr="003A1927" w:rsidRDefault="004D36C2">
      <w:pPr>
        <w:rPr>
          <w:rFonts w:ascii="Garamond" w:hAnsi="Garamond"/>
          <w:sz w:val="24"/>
          <w:szCs w:val="24"/>
        </w:rPr>
      </w:pPr>
    </w:p>
    <w:sectPr w:rsidR="004D36C2" w:rsidRPr="003A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5"/>
    <w:rsid w:val="00097627"/>
    <w:rsid w:val="00370642"/>
    <w:rsid w:val="003A1927"/>
    <w:rsid w:val="00463762"/>
    <w:rsid w:val="004D36C2"/>
    <w:rsid w:val="00821CFF"/>
    <w:rsid w:val="00A079AC"/>
    <w:rsid w:val="00C80905"/>
    <w:rsid w:val="00CD15F8"/>
    <w:rsid w:val="00CE7FE1"/>
    <w:rsid w:val="00D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32DBA-A267-44C7-9919-47CE1041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Šuštar-Tabaković, Marija</dc:creator>
  <cp:keywords/>
  <dc:description/>
  <cp:lastModifiedBy>Sattler, Doris</cp:lastModifiedBy>
  <cp:revision>10</cp:revision>
  <dcterms:created xsi:type="dcterms:W3CDTF">2021-09-22T08:40:00Z</dcterms:created>
  <dcterms:modified xsi:type="dcterms:W3CDTF">2021-09-23T07:17:00Z</dcterms:modified>
</cp:coreProperties>
</file>